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2"/>
          <w:szCs w:val="32"/>
          <w:lang w:val="en-US" w:eastAsia="zh-CN"/>
        </w:rPr>
        <w:t>2026黄山“文创@生活”产品共创计划活动</w:t>
      </w:r>
      <w:r>
        <w:rPr>
          <w:rFonts w:hint="default" w:ascii="方正小标宋_GBK" w:hAnsi="方正小标宋_GBK" w:eastAsia="方正小标宋_GBK" w:cs="方正小标宋_GBK"/>
          <w:color w:val="auto"/>
          <w:spacing w:val="-11"/>
          <w:sz w:val="32"/>
          <w:szCs w:val="32"/>
          <w:lang w:val="en-US" w:eastAsia="zh-CN"/>
        </w:rPr>
        <w:t>生活文创赛道报名表</w:t>
      </w:r>
    </w:p>
    <w:tbl>
      <w:tblPr>
        <w:tblStyle w:val="5"/>
        <w:tblW w:w="87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6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商标名称（选填）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所属创作线（四选一）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徽州文化衍生线　□ 时尚生活美学线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质感包装提升线　□ 多元生活创想线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产品主要材质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重量（kg/件套）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件数（件/套）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零售参考价格（元，≤1000）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2025年销售情况（选填）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商品销售网址（选填）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是否愿意参加抖音平台线上联动销售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是　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参赛方式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个人参赛　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团队参赛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 xml:space="preserve"> 单位参赛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参赛产品说明（120字以内，含设计理念、文化元素）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提交材料清单（勾选）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产品实物图片（1张以上，JPG/PNG，≥300dpi，1-3Mb）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知识产权证明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产品资质证书（食品/电子类）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商标注册证（如有）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□ 其他______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知识产权及规则遵守承诺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本人（单位）承诺：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1. 参赛产品为原创，拥有完整知识产权；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2. 同意《参赛承诺书》并遵守大赛规则；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3. 同意主办方进行展示、宣传及数据统计；</w:t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4. 配合线上销售及数据核验。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签名/盖章</w:t>
            </w:r>
          </w:p>
        </w:tc>
        <w:tc>
          <w:tcPr>
            <w:tcW w:w="614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60" w:firstLineChars="2000"/>
              <w:jc w:val="left"/>
              <w:rPr>
                <w:rFonts w:hint="eastAsia" w:asci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1"/>
                <w:szCs w:val="21"/>
                <w:lang w:val="en-US" w:eastAsia="zh-CN" w:bidi="ar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2"/>
          <w:szCs w:val="32"/>
          <w:lang w:val="en-US" w:eastAsia="zh-CN"/>
        </w:rPr>
        <w:t>2026黄山“文创@生活”产品共创计划活动品牌形象赛道</w:t>
      </w:r>
      <w:r>
        <w:rPr>
          <w:rFonts w:hint="default" w:ascii="方正小标宋_GBK" w:hAnsi="方正小标宋_GBK" w:eastAsia="方正小标宋_GBK" w:cs="方正小标宋_GBK"/>
          <w:color w:val="auto"/>
          <w:spacing w:val="-11"/>
          <w:sz w:val="32"/>
          <w:szCs w:val="32"/>
          <w:lang w:val="en-US" w:eastAsia="zh-CN"/>
        </w:rPr>
        <w:t>报名表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62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作品类型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（可多选，每类单独填表）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□ 品牌名称　□ 品牌Logo　□ 品牌标识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作品名称（例如"品牌名称方案""Logo设计稿"）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7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设计说明（300字以内，含创意来源、徽州文化元素、应用场景）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是否愿意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参与后续孵化及展示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□ 是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参赛方式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□ 个人参赛　□ 团队参赛　□ 单位参赛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</w:tblPrEx>
        <w:tc>
          <w:tcPr>
            <w:tcW w:w="27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提交材料清单（勾选）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□ 设计图稿（JPG/PNG，≥300dpi，1-3Mb，含彩色稿及黑白稿）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□ 设计源文件（AI/CDR/PSD，入围后提供）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□ 知识产权声明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□ 其他______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知识产权及规则遵守承诺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本人（单位）承诺：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1. 作品为原创，未侵犯他人知识产权，未在省级及以上大赛中获奖；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2. 同意《参赛承诺书》并遵守大赛规则；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3. 同意主办方进行展览、出版、宣传及用于文创角等场景；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4. 获奖后配合版权登记及IP基因库收录。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27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val="en-US" w:eastAsia="zh-CN" w:bidi="ar"/>
              </w:rPr>
              <w:t>签名/盖章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3762" w:firstLineChars="19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C232C"/>
    <w:rsid w:val="1C0A75CB"/>
    <w:rsid w:val="21986C1C"/>
    <w:rsid w:val="2EA42158"/>
    <w:rsid w:val="3C7C5835"/>
    <w:rsid w:val="557D1E55"/>
    <w:rsid w:val="5B590DC3"/>
    <w:rsid w:val="74542618"/>
    <w:rsid w:val="768C232C"/>
    <w:rsid w:val="7EFD5BB9"/>
    <w:rsid w:val="9F6F72E0"/>
    <w:rsid w:val="B9D5A787"/>
    <w:rsid w:val="DBEF1B85"/>
    <w:rsid w:val="EFCD39E2"/>
    <w:rsid w:val="FDDEF1A9"/>
    <w:rsid w:val="FFAFD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常用"/>
    <w:basedOn w:val="1"/>
    <w:qFormat/>
    <w:uiPriority w:val="0"/>
    <w:pPr>
      <w:ind w:firstLine="0" w:firstLineChars="0"/>
      <w:jc w:val="center"/>
    </w:pPr>
    <w:rPr>
      <w:rFonts w:ascii="Times New Roman" w:hAnsi="Times New Roman" w:eastAsia="方正小标宋_GBK" w:cs="Times New Roman"/>
      <w:color w:val="000000"/>
      <w:spacing w:val="-23"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231</Characters>
  <Lines>0</Lines>
  <Paragraphs>0</Paragraphs>
  <TotalTime>2</TotalTime>
  <ScaleCrop>false</ScaleCrop>
  <LinksUpToDate>false</LinksUpToDate>
  <CharactersWithSpaces>259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2025-08-30T18:09:00Z</dcterms:created>
  <dc:creator>陈不二哇</dc:creator>
  <cp:lastModifiedBy>hss</cp:lastModifiedBy>
  <cp:lastPrinted>2026-04-13T08:39:18Z</cp:lastPrinted>
  <dcterms:modified xsi:type="dcterms:W3CDTF">2026-04-13T08:55:19Z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0DC8C5901F5E4F90880F8526093F747D_11</vt:lpwstr>
  </property>
  <property fmtid="{D5CDD505-2E9C-101B-9397-08002B2CF9AE}" pid="4" name="KSOTemplateDocerSaveRecord">
    <vt:lpwstr>eyJoZGlkIjoiNTBiNWUzY2ViZjBhYjU0MDY4MzQyNzVjZDM5MDk3MDkiLCJ1c2VySWQiOiI0OTEzMzIxNzEifQ==</vt:lpwstr>
  </property>
</Properties>
</file>